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2" w:rsidRPr="00DC04D2" w:rsidRDefault="00DC04D2" w:rsidP="00BF6534">
      <w:pPr>
        <w:pStyle w:val="2"/>
        <w:framePr w:w="3961" w:h="3481" w:hSpace="10080" w:vSpace="40" w:wrap="notBeside" w:vAnchor="text" w:hAnchor="page" w:x="1721" w:y="1227" w:anchorLock="1"/>
        <w:tabs>
          <w:tab w:val="left" w:pos="708"/>
        </w:tabs>
        <w:spacing w:before="0" w:after="0"/>
        <w:ind w:left="1440" w:hanging="720"/>
        <w:rPr>
          <w:rFonts w:ascii="Times New Roman" w:hAnsi="Times New Roman"/>
          <w:b w:val="0"/>
          <w:i w:val="0"/>
          <w:sz w:val="32"/>
          <w:szCs w:val="32"/>
        </w:rPr>
      </w:pPr>
      <w:r w:rsidRPr="00DC04D2">
        <w:rPr>
          <w:rFonts w:ascii="Times New Roman" w:hAnsi="Times New Roman"/>
          <w:b w:val="0"/>
          <w:i w:val="0"/>
          <w:sz w:val="32"/>
          <w:szCs w:val="32"/>
        </w:rPr>
        <w:t>Администрация</w:t>
      </w:r>
    </w:p>
    <w:p w:rsidR="00DC04D2" w:rsidRPr="00DC04D2" w:rsidRDefault="00DC04D2" w:rsidP="00BF6534">
      <w:pPr>
        <w:framePr w:w="3961" w:h="3481" w:hSpace="10080" w:vSpace="40" w:wrap="notBeside" w:vAnchor="text" w:hAnchor="page" w:x="1721" w:y="1227" w:anchorLock="1"/>
        <w:jc w:val="center"/>
        <w:rPr>
          <w:rFonts w:ascii="Times New Roman" w:hAnsi="Times New Roman"/>
          <w:sz w:val="32"/>
          <w:szCs w:val="32"/>
        </w:rPr>
      </w:pPr>
      <w:r w:rsidRPr="00DC04D2">
        <w:rPr>
          <w:rFonts w:ascii="Times New Roman" w:hAnsi="Times New Roman"/>
          <w:sz w:val="32"/>
          <w:szCs w:val="32"/>
        </w:rPr>
        <w:t>сельского по</w:t>
      </w:r>
      <w:r>
        <w:rPr>
          <w:rFonts w:ascii="Times New Roman" w:hAnsi="Times New Roman"/>
          <w:sz w:val="32"/>
          <w:szCs w:val="32"/>
        </w:rPr>
        <w:t xml:space="preserve">селения </w:t>
      </w:r>
      <w:r w:rsidR="00932689">
        <w:rPr>
          <w:rFonts w:ascii="Times New Roman" w:hAnsi="Times New Roman"/>
          <w:sz w:val="32"/>
          <w:szCs w:val="32"/>
        </w:rPr>
        <w:t>Сергиевск</w:t>
      </w:r>
      <w:r>
        <w:rPr>
          <w:rFonts w:ascii="Times New Roman" w:hAnsi="Times New Roman"/>
          <w:sz w:val="32"/>
          <w:szCs w:val="32"/>
        </w:rPr>
        <w:t xml:space="preserve"> муниципального </w:t>
      </w:r>
      <w:r w:rsidRPr="00DC04D2">
        <w:rPr>
          <w:rFonts w:ascii="Times New Roman" w:hAnsi="Times New Roman"/>
          <w:sz w:val="32"/>
          <w:szCs w:val="32"/>
        </w:rPr>
        <w:t xml:space="preserve">района Сергиевский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8349B2">
        <w:rPr>
          <w:rFonts w:ascii="Times New Roman" w:hAnsi="Times New Roman"/>
          <w:b w:val="0"/>
          <w:sz w:val="28"/>
        </w:rPr>
        <w:t>7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8349B2">
        <w:rPr>
          <w:rFonts w:ascii="Times New Roman" w:hAnsi="Times New Roman"/>
          <w:b w:val="0"/>
          <w:sz w:val="28"/>
        </w:rPr>
        <w:t xml:space="preserve">апреля 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8349B2">
        <w:rPr>
          <w:rFonts w:ascii="Times New Roman" w:hAnsi="Times New Roman"/>
          <w:b w:val="0"/>
          <w:sz w:val="28"/>
        </w:rPr>
        <w:t>17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Pr="00926652" w:rsidRDefault="008349B2" w:rsidP="008349B2">
      <w:pPr>
        <w:pStyle w:val="FR1"/>
        <w:framePr w:w="3961" w:h="3481" w:hSpace="10080" w:vSpace="40" w:wrap="notBeside" w:vAnchor="text" w:hAnchor="page" w:x="1721" w:y="1227" w:anchorLock="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</w:t>
      </w:r>
      <w:r w:rsidR="00C14DF8"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>18</w:t>
      </w:r>
    </w:p>
    <w:p w:rsidR="00F65718" w:rsidRDefault="008349B2" w:rsidP="00926652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3810</wp:posOffset>
            </wp:positionV>
            <wp:extent cx="650875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931C07" w:rsidRDefault="00931C07" w:rsidP="006748A7">
      <w:pPr>
        <w:jc w:val="left"/>
        <w:rPr>
          <w:rFonts w:ascii="Times New Roman" w:hAnsi="Times New Roman"/>
          <w:b/>
          <w:sz w:val="28"/>
        </w:rPr>
      </w:pPr>
    </w:p>
    <w:p w:rsidR="00BF6534" w:rsidRDefault="00DC04D2" w:rsidP="00922680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DC04D2">
        <w:rPr>
          <w:rFonts w:ascii="Times New Roman" w:eastAsia="Times New Roman CYR" w:hAnsi="Times New Roman"/>
          <w:b/>
          <w:bCs/>
          <w:sz w:val="28"/>
          <w:szCs w:val="28"/>
        </w:rPr>
        <w:t>О</w:t>
      </w:r>
      <w:r w:rsidR="00BF6534">
        <w:rPr>
          <w:rFonts w:ascii="Times New Roman" w:eastAsia="Times New Roman CYR" w:hAnsi="Times New Roman"/>
          <w:b/>
          <w:bCs/>
          <w:sz w:val="28"/>
          <w:szCs w:val="28"/>
        </w:rPr>
        <w:t xml:space="preserve">б утверждении муниципальной программы сельского поселения </w:t>
      </w:r>
      <w:r w:rsidR="00932689">
        <w:rPr>
          <w:rFonts w:ascii="Times New Roman" w:eastAsia="Times New Roman CYR" w:hAnsi="Times New Roman"/>
          <w:b/>
          <w:bCs/>
          <w:sz w:val="28"/>
          <w:szCs w:val="28"/>
        </w:rPr>
        <w:t>Сергиевск</w:t>
      </w:r>
      <w:r w:rsidR="00242834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BF6534"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 Сергиевский «Формирование современной поселковой среды на 2017 год»</w:t>
      </w:r>
    </w:p>
    <w:p w:rsidR="00BF6534" w:rsidRPr="00DE6B5F" w:rsidRDefault="00BF6534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22680" w:rsidRDefault="00590EBD" w:rsidP="00BF6534">
      <w:pPr>
        <w:tabs>
          <w:tab w:val="left" w:pos="993"/>
        </w:tabs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C674C4">
        <w:rPr>
          <w:rFonts w:ascii="Times New Roman" w:hAnsi="Times New Roman"/>
          <w:sz w:val="28"/>
        </w:rPr>
        <w:t xml:space="preserve">Бюджетным кодексом Российской, </w:t>
      </w:r>
      <w:r>
        <w:rPr>
          <w:rFonts w:ascii="Times New Roman" w:hAnsi="Times New Roman"/>
          <w:sz w:val="28"/>
        </w:rPr>
        <w:t xml:space="preserve">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 w:rsidR="00BF6534">
        <w:rPr>
          <w:rFonts w:ascii="Times New Roman" w:hAnsi="Times New Roman"/>
          <w:sz w:val="28"/>
          <w:szCs w:val="28"/>
        </w:rPr>
        <w:t xml:space="preserve">совершенствования системы комплексного благоустройства </w:t>
      </w:r>
      <w:r w:rsidR="00DC04D2">
        <w:rPr>
          <w:rFonts w:ascii="Times New Roman" w:hAnsi="Times New Roman"/>
          <w:sz w:val="28"/>
          <w:szCs w:val="28"/>
        </w:rPr>
        <w:t xml:space="preserve">населенных пунктов поселения и </w:t>
      </w:r>
      <w:r w:rsidR="00571462" w:rsidRPr="00571462">
        <w:rPr>
          <w:rFonts w:ascii="Times New Roman" w:hAnsi="Times New Roman"/>
          <w:sz w:val="28"/>
          <w:szCs w:val="28"/>
        </w:rPr>
        <w:t xml:space="preserve">качества жизни населения, </w:t>
      </w:r>
      <w:r w:rsidR="00922680" w:rsidRPr="00DC04D2">
        <w:rPr>
          <w:rFonts w:ascii="Times New Roman" w:hAnsi="Times New Roman"/>
          <w:sz w:val="28"/>
        </w:rPr>
        <w:t>администрация</w:t>
      </w:r>
      <w:r w:rsidR="00922680">
        <w:rPr>
          <w:rFonts w:ascii="Times New Roman" w:hAnsi="Times New Roman"/>
          <w:sz w:val="28"/>
        </w:rPr>
        <w:t xml:space="preserve"> сельского поселения </w:t>
      </w:r>
      <w:r w:rsidR="00932689">
        <w:rPr>
          <w:rFonts w:ascii="Times New Roman" w:hAnsi="Times New Roman"/>
          <w:sz w:val="28"/>
        </w:rPr>
        <w:t>Сергиевск</w:t>
      </w:r>
      <w:r w:rsidR="00A520A6">
        <w:rPr>
          <w:rFonts w:ascii="Times New Roman" w:hAnsi="Times New Roman"/>
          <w:sz w:val="28"/>
        </w:rPr>
        <w:t xml:space="preserve"> </w:t>
      </w:r>
      <w:r w:rsidR="00922680">
        <w:rPr>
          <w:rFonts w:ascii="Times New Roman" w:hAnsi="Times New Roman"/>
          <w:sz w:val="28"/>
        </w:rPr>
        <w:t>муниципального района Сергиевский,</w:t>
      </w:r>
    </w:p>
    <w:p w:rsidR="00BF6534" w:rsidRPr="00BF6534" w:rsidRDefault="00BF6534" w:rsidP="00BF6534">
      <w:pPr>
        <w:tabs>
          <w:tab w:val="left" w:pos="993"/>
        </w:tabs>
        <w:ind w:firstLine="851"/>
        <w:rPr>
          <w:rFonts w:ascii="Times New Roman" w:hAnsi="Times New Roman"/>
          <w:sz w:val="28"/>
          <w:szCs w:val="28"/>
        </w:rPr>
      </w:pPr>
    </w:p>
    <w:p w:rsidR="00590EBD" w:rsidRDefault="00590EBD" w:rsidP="00B45E92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 w:rsidR="00922680"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BF6534" w:rsidRPr="00DE6B5F" w:rsidRDefault="00BF6534" w:rsidP="00BF6534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DE6B5F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9F284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2689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«Формирование современной поселковой среды на 2017 год»</w:t>
      </w:r>
      <w:r w:rsidRPr="009F2842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B45E92" w:rsidRDefault="00C14DF8" w:rsidP="00BF6534">
      <w:pPr>
        <w:pStyle w:val="a5"/>
        <w:tabs>
          <w:tab w:val="left" w:pos="426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31C07" w:rsidRPr="00571462">
        <w:rPr>
          <w:rFonts w:ascii="Times New Roman" w:hAnsi="Times New Roman"/>
          <w:sz w:val="28"/>
        </w:rPr>
        <w:t>Опубликовать настоящее Постановление в газете «Сергиевск</w:t>
      </w:r>
      <w:r>
        <w:rPr>
          <w:rFonts w:ascii="Times New Roman" w:hAnsi="Times New Roman"/>
          <w:sz w:val="28"/>
        </w:rPr>
        <w:t>ий вестник</w:t>
      </w:r>
      <w:r w:rsidR="00931C07" w:rsidRPr="005829B2">
        <w:rPr>
          <w:rFonts w:ascii="Times New Roman" w:hAnsi="Times New Roman"/>
          <w:sz w:val="28"/>
        </w:rPr>
        <w:t>».</w:t>
      </w:r>
    </w:p>
    <w:p w:rsidR="006601DA" w:rsidRDefault="00C14DF8" w:rsidP="00BF6534">
      <w:pPr>
        <w:pStyle w:val="a5"/>
        <w:tabs>
          <w:tab w:val="left" w:pos="426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601DA">
        <w:rPr>
          <w:rFonts w:ascii="Times New Roman" w:hAnsi="Times New Roman"/>
          <w:sz w:val="28"/>
        </w:rPr>
        <w:t>Настоящее постановление вступает в силу с</w:t>
      </w:r>
      <w:r w:rsidR="00AC4483">
        <w:rPr>
          <w:rFonts w:ascii="Times New Roman" w:hAnsi="Times New Roman"/>
          <w:sz w:val="28"/>
        </w:rPr>
        <w:t xml:space="preserve">о дня </w:t>
      </w:r>
      <w:r w:rsidR="006601DA">
        <w:rPr>
          <w:rFonts w:ascii="Times New Roman" w:hAnsi="Times New Roman"/>
          <w:sz w:val="28"/>
        </w:rPr>
        <w:t>его официального опубликования.</w:t>
      </w:r>
    </w:p>
    <w:p w:rsidR="00BF6534" w:rsidRDefault="00C14DF8" w:rsidP="00BF6534">
      <w:pPr>
        <w:pStyle w:val="a5"/>
        <w:tabs>
          <w:tab w:val="left" w:pos="426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C674C4" w:rsidRPr="005829B2">
        <w:rPr>
          <w:rFonts w:ascii="Times New Roman" w:hAnsi="Times New Roman"/>
          <w:sz w:val="28"/>
        </w:rPr>
        <w:t xml:space="preserve">Контроль за выполнением настоящего Постановления </w:t>
      </w:r>
      <w:r w:rsidR="00655DC8">
        <w:rPr>
          <w:rFonts w:ascii="Times New Roman" w:hAnsi="Times New Roman"/>
          <w:sz w:val="28"/>
        </w:rPr>
        <w:t>оставляю за собой.</w:t>
      </w:r>
    </w:p>
    <w:p w:rsidR="00BF6534" w:rsidRDefault="00BF6534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BF6534" w:rsidRDefault="00BF6534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BF6534" w:rsidRDefault="00BF6534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932689"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</w:rPr>
        <w:t xml:space="preserve"> </w:t>
      </w:r>
    </w:p>
    <w:p w:rsidR="00BF6534" w:rsidRDefault="00BF6534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</w:t>
      </w:r>
      <w:r w:rsidR="00242834">
        <w:rPr>
          <w:rFonts w:ascii="Times New Roman" w:hAnsi="Times New Roman"/>
          <w:sz w:val="28"/>
        </w:rPr>
        <w:t>пального района Сергиевский</w:t>
      </w:r>
      <w:r w:rsidR="00242834">
        <w:rPr>
          <w:rFonts w:ascii="Times New Roman" w:hAnsi="Times New Roman"/>
          <w:sz w:val="28"/>
        </w:rPr>
        <w:tab/>
      </w:r>
      <w:r w:rsidR="00242834">
        <w:rPr>
          <w:rFonts w:ascii="Times New Roman" w:hAnsi="Times New Roman"/>
          <w:sz w:val="28"/>
        </w:rPr>
        <w:tab/>
      </w:r>
      <w:r w:rsidR="00242834">
        <w:rPr>
          <w:rFonts w:ascii="Times New Roman" w:hAnsi="Times New Roman"/>
          <w:sz w:val="28"/>
        </w:rPr>
        <w:tab/>
      </w:r>
      <w:r w:rsidR="00242834">
        <w:rPr>
          <w:rFonts w:ascii="Times New Roman" w:hAnsi="Times New Roman"/>
          <w:sz w:val="28"/>
        </w:rPr>
        <w:tab/>
      </w:r>
      <w:r w:rsidR="00932689">
        <w:rPr>
          <w:rFonts w:ascii="Times New Roman" w:hAnsi="Times New Roman"/>
          <w:sz w:val="28"/>
        </w:rPr>
        <w:t xml:space="preserve">    М.М.</w:t>
      </w:r>
      <w:r>
        <w:rPr>
          <w:rFonts w:ascii="Times New Roman" w:hAnsi="Times New Roman"/>
          <w:sz w:val="28"/>
        </w:rPr>
        <w:t>А</w:t>
      </w:r>
      <w:r w:rsidR="00932689">
        <w:rPr>
          <w:rFonts w:ascii="Times New Roman" w:hAnsi="Times New Roman"/>
          <w:sz w:val="28"/>
        </w:rPr>
        <w:t>рчибасов</w:t>
      </w:r>
    </w:p>
    <w:p w:rsidR="00BF6534" w:rsidRDefault="00BF6534" w:rsidP="00B45E92">
      <w:pPr>
        <w:pStyle w:val="4"/>
        <w:rPr>
          <w:sz w:val="24"/>
          <w:szCs w:val="24"/>
        </w:rPr>
      </w:pPr>
    </w:p>
    <w:p w:rsidR="00DC04D2" w:rsidRDefault="00DC04D2" w:rsidP="00B45E92">
      <w:pPr>
        <w:pStyle w:val="4"/>
        <w:rPr>
          <w:sz w:val="24"/>
          <w:szCs w:val="24"/>
        </w:rPr>
      </w:pPr>
      <w:r>
        <w:rPr>
          <w:sz w:val="24"/>
          <w:szCs w:val="24"/>
        </w:rPr>
        <w:t>Пудовкина Е.В.</w:t>
      </w:r>
    </w:p>
    <w:p w:rsidR="00B45E92" w:rsidRDefault="00DC04D2" w:rsidP="00BF6534">
      <w:pPr>
        <w:pStyle w:val="4"/>
        <w:rPr>
          <w:szCs w:val="28"/>
        </w:rPr>
      </w:pPr>
      <w:r>
        <w:rPr>
          <w:sz w:val="24"/>
          <w:szCs w:val="24"/>
        </w:rPr>
        <w:t>8(84655) 22768</w:t>
      </w:r>
      <w:r w:rsidR="0053071C">
        <w:t xml:space="preserve"> </w:t>
      </w:r>
    </w:p>
    <w:sectPr w:rsidR="00B45E92" w:rsidSect="006F1013">
      <w:pgSz w:w="11900" w:h="16820"/>
      <w:pgMar w:top="1134" w:right="84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F65718"/>
    <w:rsid w:val="00072163"/>
    <w:rsid w:val="000A0972"/>
    <w:rsid w:val="001B17F5"/>
    <w:rsid w:val="001C3B5B"/>
    <w:rsid w:val="001C6F84"/>
    <w:rsid w:val="00242834"/>
    <w:rsid w:val="00276AD3"/>
    <w:rsid w:val="00290D8D"/>
    <w:rsid w:val="00312A77"/>
    <w:rsid w:val="003915A0"/>
    <w:rsid w:val="004541C0"/>
    <w:rsid w:val="0047105D"/>
    <w:rsid w:val="004929A8"/>
    <w:rsid w:val="004F547B"/>
    <w:rsid w:val="0053071C"/>
    <w:rsid w:val="005669F6"/>
    <w:rsid w:val="00571462"/>
    <w:rsid w:val="005829B2"/>
    <w:rsid w:val="00583E5F"/>
    <w:rsid w:val="00590EBD"/>
    <w:rsid w:val="005D4DAA"/>
    <w:rsid w:val="00655DC8"/>
    <w:rsid w:val="006601DA"/>
    <w:rsid w:val="006748A7"/>
    <w:rsid w:val="00684C6C"/>
    <w:rsid w:val="006F1013"/>
    <w:rsid w:val="00743B4F"/>
    <w:rsid w:val="00782A6D"/>
    <w:rsid w:val="00787707"/>
    <w:rsid w:val="007E3EBB"/>
    <w:rsid w:val="00825FAF"/>
    <w:rsid w:val="008349B2"/>
    <w:rsid w:val="0084201A"/>
    <w:rsid w:val="00854BAF"/>
    <w:rsid w:val="00922680"/>
    <w:rsid w:val="00922EA3"/>
    <w:rsid w:val="00926652"/>
    <w:rsid w:val="00931C07"/>
    <w:rsid w:val="00932689"/>
    <w:rsid w:val="00952E3E"/>
    <w:rsid w:val="00976645"/>
    <w:rsid w:val="009A512F"/>
    <w:rsid w:val="009E1D90"/>
    <w:rsid w:val="009F5DD0"/>
    <w:rsid w:val="00A520A6"/>
    <w:rsid w:val="00A94B62"/>
    <w:rsid w:val="00AC4483"/>
    <w:rsid w:val="00AD52F0"/>
    <w:rsid w:val="00AF6105"/>
    <w:rsid w:val="00B12AF6"/>
    <w:rsid w:val="00B41B3A"/>
    <w:rsid w:val="00B45E92"/>
    <w:rsid w:val="00B54897"/>
    <w:rsid w:val="00BD607B"/>
    <w:rsid w:val="00BF4048"/>
    <w:rsid w:val="00BF6534"/>
    <w:rsid w:val="00C14DF8"/>
    <w:rsid w:val="00C40BEB"/>
    <w:rsid w:val="00C674C4"/>
    <w:rsid w:val="00CB0792"/>
    <w:rsid w:val="00D465C0"/>
    <w:rsid w:val="00DC04D2"/>
    <w:rsid w:val="00E0517F"/>
    <w:rsid w:val="00E958FB"/>
    <w:rsid w:val="00ED79D1"/>
    <w:rsid w:val="00F13A8A"/>
    <w:rsid w:val="00F13DD0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  <w:lang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  <w:lang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679C-567A-4995-8FE0-3E3754B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2</cp:revision>
  <cp:lastPrinted>2014-09-05T12:19:00Z</cp:lastPrinted>
  <dcterms:created xsi:type="dcterms:W3CDTF">2017-04-07T12:07:00Z</dcterms:created>
  <dcterms:modified xsi:type="dcterms:W3CDTF">2017-04-07T12:07:00Z</dcterms:modified>
</cp:coreProperties>
</file>